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F56E4" w14:textId="22245D84" w:rsidR="00A64018" w:rsidRPr="004A0087" w:rsidRDefault="0079246B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BB17DD">
        <w:rPr>
          <w:b/>
          <w:sz w:val="24"/>
        </w:rPr>
        <w:t>5</w:t>
      </w:r>
      <w:r>
        <w:rPr>
          <w:b/>
          <w:sz w:val="24"/>
        </w:rPr>
        <w:tab/>
      </w:r>
      <w:r w:rsidR="004A0087" w:rsidRPr="004A0087">
        <w:rPr>
          <w:b/>
          <w:sz w:val="24"/>
        </w:rPr>
        <w:t xml:space="preserve">EMVI-formulier </w:t>
      </w:r>
    </w:p>
    <w:p w14:paraId="00D54C43" w14:textId="68244660" w:rsidR="00A64018" w:rsidRDefault="00A64018"/>
    <w:p w14:paraId="52ACBE45" w14:textId="5B289179" w:rsidR="00BB17DD" w:rsidRPr="00BB17DD" w:rsidRDefault="00BB17DD">
      <w:pPr>
        <w:rPr>
          <w:b/>
          <w:bCs/>
        </w:rPr>
      </w:pPr>
      <w:r w:rsidRPr="00BB17DD">
        <w:rPr>
          <w:b/>
          <w:bCs/>
        </w:rPr>
        <w:t>Perceel: …………………………………….</w:t>
      </w:r>
    </w:p>
    <w:p w14:paraId="11DB5B3E" w14:textId="77777777" w:rsidR="004A0087" w:rsidRDefault="004A0087"/>
    <w:p w14:paraId="27481625" w14:textId="6C55E3B3" w:rsidR="00A64018" w:rsidRDefault="00B41BA8">
      <w:r>
        <w:t>I</w:t>
      </w:r>
      <w:r w:rsidR="00A64018">
        <w:t>nschrijver</w:t>
      </w:r>
      <w:r>
        <w:t>:</w:t>
      </w:r>
      <w:r w:rsidR="004A0087">
        <w:t>…………………………………………………………………………………………………………….</w:t>
      </w:r>
    </w:p>
    <w:p w14:paraId="324AA5D7" w14:textId="77777777" w:rsidR="0079246B" w:rsidRDefault="0079246B" w:rsidP="0079246B"/>
    <w:p w14:paraId="74C903C4" w14:textId="1F126290" w:rsidR="0079246B" w:rsidRDefault="0079246B" w:rsidP="0079246B">
      <w:r>
        <w:t xml:space="preserve">verklaart </w:t>
      </w:r>
      <w:r w:rsidRPr="00831D3D">
        <w:t>het project</w:t>
      </w:r>
      <w:r>
        <w:t xml:space="preserve"> </w:t>
      </w:r>
      <w:r w:rsidR="00BB17DD">
        <w:rPr>
          <w:u w:val="single"/>
        </w:rPr>
        <w:t>Groenonderhoud</w:t>
      </w:r>
      <w:r w:rsidR="00831D3D">
        <w:t xml:space="preserve"> </w:t>
      </w:r>
      <w:r>
        <w:t>overeenkomstig het onderstaande aangeboden kwaliteitsniveau te realiseren:</w:t>
      </w:r>
    </w:p>
    <w:p w14:paraId="31D5B98E" w14:textId="77777777" w:rsidR="0079246B" w:rsidRDefault="0079246B">
      <w:pPr>
        <w:rPr>
          <w:b/>
        </w:rPr>
      </w:pPr>
    </w:p>
    <w:p w14:paraId="6F3C4C28" w14:textId="77777777" w:rsidR="00D86448" w:rsidRDefault="00D86448">
      <w:r w:rsidRPr="0075656D">
        <w:rPr>
          <w:b/>
        </w:rPr>
        <w:t>K2</w:t>
      </w:r>
      <w:r w:rsidRPr="0075656D">
        <w:rPr>
          <w:b/>
        </w:rPr>
        <w:tab/>
        <w:t>Duurzame brandstof</w:t>
      </w:r>
    </w:p>
    <w:p w14:paraId="774296FC" w14:textId="77777777" w:rsidR="00352BB4" w:rsidRDefault="00352BB4"/>
    <w:tbl>
      <w:tblPr>
        <w:tblStyle w:val="Tabelraster1"/>
        <w:tblW w:w="0" w:type="auto"/>
        <w:tblInd w:w="-113" w:type="dxa"/>
        <w:tblLook w:val="04A0" w:firstRow="1" w:lastRow="0" w:firstColumn="1" w:lastColumn="0" w:noHBand="0" w:noVBand="1"/>
      </w:tblPr>
      <w:tblGrid>
        <w:gridCol w:w="1668"/>
        <w:gridCol w:w="5103"/>
        <w:gridCol w:w="2268"/>
      </w:tblGrid>
      <w:tr w:rsidR="00D86448" w:rsidRPr="00E51A7D" w14:paraId="459EEFD3" w14:textId="77777777" w:rsidTr="00D86448">
        <w:tc>
          <w:tcPr>
            <w:tcW w:w="1668" w:type="dxa"/>
            <w:shd w:val="clear" w:color="auto" w:fill="365F91" w:themeFill="accent1" w:themeFillShade="BF"/>
          </w:tcPr>
          <w:p w14:paraId="50A73682" w14:textId="77777777" w:rsidR="00D86448" w:rsidRPr="00E51A7D" w:rsidRDefault="00D86448" w:rsidP="002444DB">
            <w:pPr>
              <w:rPr>
                <w:b/>
                <w:color w:val="FFFFFF" w:themeColor="background1"/>
              </w:rPr>
            </w:pPr>
            <w:r w:rsidRPr="00E51A7D">
              <w:rPr>
                <w:b/>
                <w:color w:val="FFFFFF" w:themeColor="background1"/>
              </w:rPr>
              <w:t>Waardering</w:t>
            </w:r>
          </w:p>
        </w:tc>
        <w:tc>
          <w:tcPr>
            <w:tcW w:w="5103" w:type="dxa"/>
            <w:shd w:val="clear" w:color="auto" w:fill="365F91" w:themeFill="accent1" w:themeFillShade="BF"/>
          </w:tcPr>
          <w:p w14:paraId="39E307E5" w14:textId="77777777" w:rsidR="00D86448" w:rsidRPr="00E51A7D" w:rsidRDefault="00D86448" w:rsidP="002444DB">
            <w:pPr>
              <w:rPr>
                <w:b/>
                <w:color w:val="FFFFFF" w:themeColor="background1"/>
              </w:rPr>
            </w:pPr>
            <w:r w:rsidRPr="00E51A7D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2268" w:type="dxa"/>
            <w:shd w:val="clear" w:color="auto" w:fill="365F91" w:themeFill="accent1" w:themeFillShade="BF"/>
          </w:tcPr>
          <w:p w14:paraId="55B2C0E5" w14:textId="77777777" w:rsidR="00D86448" w:rsidRPr="00E51A7D" w:rsidRDefault="00D86448" w:rsidP="002444DB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Zet hieronder een Kruis bij de aangeboden kwaliteit</w:t>
            </w:r>
          </w:p>
        </w:tc>
      </w:tr>
      <w:tr w:rsidR="00D86448" w:rsidRPr="00E51A7D" w14:paraId="34DB1FB7" w14:textId="77777777" w:rsidTr="00D86448">
        <w:tc>
          <w:tcPr>
            <w:tcW w:w="1668" w:type="dxa"/>
            <w:shd w:val="clear" w:color="auto" w:fill="auto"/>
          </w:tcPr>
          <w:p w14:paraId="7D635B4C" w14:textId="77777777" w:rsidR="00D86448" w:rsidRPr="00E51A7D" w:rsidRDefault="00D86448" w:rsidP="002444DB">
            <w:r w:rsidRPr="00E51A7D">
              <w:t>A</w:t>
            </w:r>
          </w:p>
        </w:tc>
        <w:tc>
          <w:tcPr>
            <w:tcW w:w="5103" w:type="dxa"/>
            <w:shd w:val="clear" w:color="auto" w:fill="auto"/>
          </w:tcPr>
          <w:p w14:paraId="67B27728" w14:textId="4C0271FF" w:rsidR="00D86448" w:rsidRPr="00E51A7D" w:rsidRDefault="00D86448" w:rsidP="002444DB">
            <w:r w:rsidRPr="00E51A7D">
              <w:t xml:space="preserve">100% </w:t>
            </w:r>
            <w:r w:rsidR="00B41BA8">
              <w:rPr>
                <w:rStyle w:val="fontstyle01"/>
              </w:rPr>
              <w:t>van het totale brandstof gebruik wordt</w:t>
            </w:r>
            <w:r w:rsidR="00B41BA8">
              <w:rPr>
                <w:color w:val="000000"/>
              </w:rPr>
              <w:br/>
            </w:r>
            <w:r w:rsidR="00B41BA8">
              <w:rPr>
                <w:rStyle w:val="fontstyle01"/>
              </w:rPr>
              <w:t>gerealiseerd door elektrisch materieel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44921FCF" w14:textId="77777777" w:rsidR="00D86448" w:rsidRPr="00E51A7D" w:rsidRDefault="00D86448" w:rsidP="002444DB"/>
        </w:tc>
      </w:tr>
      <w:tr w:rsidR="00B41BA8" w:rsidRPr="00E51A7D" w14:paraId="30A70333" w14:textId="77777777" w:rsidTr="00D86448">
        <w:tc>
          <w:tcPr>
            <w:tcW w:w="1668" w:type="dxa"/>
            <w:shd w:val="clear" w:color="auto" w:fill="auto"/>
          </w:tcPr>
          <w:p w14:paraId="5FBC8487" w14:textId="4460B4B8" w:rsidR="00B41BA8" w:rsidRDefault="00B41BA8" w:rsidP="002444DB">
            <w:r>
              <w:t>B</w:t>
            </w:r>
          </w:p>
        </w:tc>
        <w:tc>
          <w:tcPr>
            <w:tcW w:w="5103" w:type="dxa"/>
            <w:shd w:val="clear" w:color="auto" w:fill="auto"/>
          </w:tcPr>
          <w:p w14:paraId="5E3511DF" w14:textId="5D5C98D9" w:rsidR="00B41BA8" w:rsidRDefault="00B41BA8" w:rsidP="002444DB">
            <w:pPr>
              <w:rPr>
                <w:rStyle w:val="fontstyle01"/>
              </w:rPr>
            </w:pPr>
            <w:r w:rsidRPr="00E51A7D">
              <w:t xml:space="preserve">100% </w:t>
            </w:r>
            <w:r>
              <w:t>niet-fossiele</w:t>
            </w:r>
            <w:r w:rsidRPr="00E51A7D">
              <w:t xml:space="preserve"> brandstof in verhouding tot het totale brandstof gebruik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34FB8841" w14:textId="77777777" w:rsidR="00B41BA8" w:rsidRPr="00E51A7D" w:rsidRDefault="00B41BA8" w:rsidP="002444DB"/>
        </w:tc>
      </w:tr>
      <w:tr w:rsidR="00D34163" w:rsidRPr="00E51A7D" w14:paraId="5AB30A6C" w14:textId="77777777" w:rsidTr="00D86448">
        <w:tc>
          <w:tcPr>
            <w:tcW w:w="1668" w:type="dxa"/>
            <w:shd w:val="clear" w:color="auto" w:fill="auto"/>
          </w:tcPr>
          <w:p w14:paraId="555C8F50" w14:textId="5787B413" w:rsidR="00D34163" w:rsidRPr="00E51A7D" w:rsidRDefault="00B41BA8" w:rsidP="002444DB">
            <w:r>
              <w:t>C</w:t>
            </w:r>
          </w:p>
        </w:tc>
        <w:tc>
          <w:tcPr>
            <w:tcW w:w="5103" w:type="dxa"/>
            <w:shd w:val="clear" w:color="auto" w:fill="auto"/>
          </w:tcPr>
          <w:p w14:paraId="5AF2D61D" w14:textId="77777777" w:rsidR="00D34163" w:rsidRPr="00D34163" w:rsidRDefault="00D34163" w:rsidP="002444DB">
            <w:pPr>
              <w:rPr>
                <w:rFonts w:ascii="Times New Roman" w:hAnsi="Times New Roman"/>
              </w:rPr>
            </w:pPr>
            <w:r>
              <w:rPr>
                <w:rStyle w:val="fontstyle01"/>
              </w:rPr>
              <w:t>≥50% van het totale brandstof gebruik wordt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gerealiseerd door elektrisch materieel.</w:t>
            </w:r>
          </w:p>
        </w:tc>
        <w:tc>
          <w:tcPr>
            <w:tcW w:w="2268" w:type="dxa"/>
            <w:shd w:val="clear" w:color="auto" w:fill="auto"/>
          </w:tcPr>
          <w:p w14:paraId="310CFF83" w14:textId="77777777" w:rsidR="00D34163" w:rsidRPr="00E51A7D" w:rsidRDefault="00D34163" w:rsidP="002444DB"/>
        </w:tc>
      </w:tr>
      <w:tr w:rsidR="00D86448" w:rsidRPr="00E51A7D" w14:paraId="28CDC8FB" w14:textId="77777777" w:rsidTr="00D86448">
        <w:tc>
          <w:tcPr>
            <w:tcW w:w="1668" w:type="dxa"/>
            <w:shd w:val="clear" w:color="auto" w:fill="auto"/>
          </w:tcPr>
          <w:p w14:paraId="21A3B62A" w14:textId="7D3FE015" w:rsidR="00D86448" w:rsidRPr="00E51A7D" w:rsidRDefault="00B41BA8" w:rsidP="002444DB">
            <w:r>
              <w:t>D</w:t>
            </w:r>
          </w:p>
        </w:tc>
        <w:tc>
          <w:tcPr>
            <w:tcW w:w="5103" w:type="dxa"/>
            <w:shd w:val="clear" w:color="auto" w:fill="auto"/>
          </w:tcPr>
          <w:p w14:paraId="20903670" w14:textId="77777777" w:rsidR="00D86448" w:rsidRPr="0079246B" w:rsidRDefault="00D86448" w:rsidP="002444DB">
            <w:pPr>
              <w:rPr>
                <w:rFonts w:eastAsiaTheme="minorHAnsi" w:cstheme="minorBidi"/>
                <w:szCs w:val="22"/>
                <w:lang w:eastAsia="en-US"/>
              </w:rPr>
            </w:pPr>
            <w:r>
              <w:rPr>
                <w:rFonts w:eastAsiaTheme="minorHAnsi" w:cstheme="minorBidi"/>
                <w:szCs w:val="22"/>
                <w:lang w:eastAsia="en-US"/>
              </w:rPr>
              <w:t>≥</w:t>
            </w:r>
            <w:r w:rsidRPr="00E51A7D">
              <w:rPr>
                <w:rFonts w:eastAsiaTheme="minorHAnsi" w:cstheme="minorBidi"/>
                <w:szCs w:val="22"/>
                <w:lang w:eastAsia="en-US"/>
              </w:rPr>
              <w:t xml:space="preserve">50% </w:t>
            </w:r>
            <w:r>
              <w:t>niet-fossiele</w:t>
            </w:r>
            <w:r w:rsidRPr="00E51A7D">
              <w:t xml:space="preserve"> </w:t>
            </w:r>
            <w:r w:rsidRPr="00E51A7D">
              <w:rPr>
                <w:rFonts w:eastAsiaTheme="minorHAnsi" w:cstheme="minorBidi"/>
                <w:szCs w:val="22"/>
                <w:lang w:eastAsia="en-US"/>
              </w:rPr>
              <w:t>brandstof in verhouding tot het totale brandstof gebruik</w:t>
            </w:r>
            <w:r>
              <w:rPr>
                <w:rFonts w:eastAsiaTheme="minorHAnsi" w:cstheme="minorBidi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57851D9C" w14:textId="77777777" w:rsidR="00D86448" w:rsidRPr="00E51A7D" w:rsidRDefault="00D86448" w:rsidP="002444DB"/>
        </w:tc>
      </w:tr>
      <w:tr w:rsidR="00D86448" w:rsidRPr="00E51A7D" w14:paraId="17BDCB54" w14:textId="77777777" w:rsidTr="00D86448">
        <w:tc>
          <w:tcPr>
            <w:tcW w:w="1668" w:type="dxa"/>
            <w:shd w:val="clear" w:color="auto" w:fill="auto"/>
          </w:tcPr>
          <w:p w14:paraId="79A420D1" w14:textId="768A7D0D" w:rsidR="00D86448" w:rsidRPr="00E51A7D" w:rsidRDefault="00B41BA8" w:rsidP="002444DB">
            <w:r>
              <w:t>E</w:t>
            </w:r>
          </w:p>
        </w:tc>
        <w:tc>
          <w:tcPr>
            <w:tcW w:w="5103" w:type="dxa"/>
            <w:shd w:val="clear" w:color="auto" w:fill="auto"/>
          </w:tcPr>
          <w:p w14:paraId="288BF7C0" w14:textId="77777777" w:rsidR="00D86448" w:rsidRPr="00E51A7D" w:rsidRDefault="00D86448" w:rsidP="002444DB">
            <w:r w:rsidRPr="00E51A7D">
              <w:t xml:space="preserve">&lt; 50% </w:t>
            </w:r>
            <w:r>
              <w:t>niet-fossiele</w:t>
            </w:r>
            <w:r w:rsidRPr="00E51A7D">
              <w:t xml:space="preserve"> brandstof in verhouding tot het totale brandstof gebruik</w:t>
            </w:r>
            <w:r>
              <w:t>.</w:t>
            </w:r>
          </w:p>
        </w:tc>
        <w:tc>
          <w:tcPr>
            <w:tcW w:w="2268" w:type="dxa"/>
            <w:shd w:val="clear" w:color="auto" w:fill="auto"/>
          </w:tcPr>
          <w:p w14:paraId="1CAC441D" w14:textId="77777777" w:rsidR="00D86448" w:rsidRPr="00E51A7D" w:rsidRDefault="00D86448" w:rsidP="002444DB"/>
        </w:tc>
      </w:tr>
    </w:tbl>
    <w:p w14:paraId="672E113B" w14:textId="77777777" w:rsidR="00D86448" w:rsidRDefault="00D86448"/>
    <w:p w14:paraId="6D57FBB8" w14:textId="77777777" w:rsidR="00D86448" w:rsidRDefault="00D86448"/>
    <w:p w14:paraId="0D3E4EF2" w14:textId="11D543A9" w:rsidR="00D86448" w:rsidRDefault="00D86448">
      <w:pPr>
        <w:rPr>
          <w:b/>
        </w:rPr>
      </w:pPr>
      <w:r w:rsidRPr="0060729B">
        <w:rPr>
          <w:b/>
        </w:rPr>
        <w:t>K3</w:t>
      </w:r>
      <w:r w:rsidRPr="0060729B">
        <w:rPr>
          <w:b/>
        </w:rPr>
        <w:tab/>
      </w:r>
      <w:r w:rsidR="00BB17DD" w:rsidRPr="0060729B">
        <w:rPr>
          <w:b/>
        </w:rPr>
        <w:t>C</w:t>
      </w:r>
      <w:r w:rsidR="00BB17DD">
        <w:rPr>
          <w:b/>
        </w:rPr>
        <w:t xml:space="preserve">irculariteit vrijkomend afval </w:t>
      </w:r>
    </w:p>
    <w:p w14:paraId="0DF46956" w14:textId="7B7DD6A0" w:rsidR="00B41BA8" w:rsidRDefault="00B41BA8"/>
    <w:p w14:paraId="566FF9C0" w14:textId="40E0D6D7" w:rsidR="00A64018" w:rsidRDefault="00BB17DD">
      <w:r w:rsidRPr="00A44AF3">
        <w:t xml:space="preserve">Het percentage </w:t>
      </w:r>
      <w:r>
        <w:t>vrijkomend afval in</w:t>
      </w:r>
      <w:r w:rsidRPr="00A44AF3">
        <w:t xml:space="preserve"> verhouding tot </w:t>
      </w:r>
      <w:r>
        <w:t xml:space="preserve">het totaal vrijkomend afval dat </w:t>
      </w:r>
      <w:r w:rsidRPr="00A77E52">
        <w:t>hoogwaardiger wordt verwerkt</w:t>
      </w:r>
      <w:r>
        <w:t xml:space="preserve">: </w:t>
      </w:r>
    </w:p>
    <w:p w14:paraId="20CD2A3F" w14:textId="673076DB" w:rsidR="00A64018" w:rsidRDefault="00A64018"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BB17DD" w:rsidRPr="00697034">
        <w:rPr>
          <w:u w:val="single"/>
          <w:lang w:val="en-US"/>
        </w:rPr>
        <w:t>&gt;</w:t>
      </w:r>
      <w:r w:rsidR="00BB17DD">
        <w:rPr>
          <w:lang w:val="en-US"/>
        </w:rPr>
        <w:t xml:space="preserve"> </w:t>
      </w:r>
      <w:r w:rsidR="00BB17DD">
        <w:t>90 %</w:t>
      </w:r>
    </w:p>
    <w:p w14:paraId="79DA7126" w14:textId="630D68E5" w:rsidR="00A64018" w:rsidRPr="00BB17DD" w:rsidRDefault="00A64018" w:rsidP="00BB17DD">
      <w:pPr>
        <w:tabs>
          <w:tab w:val="left" w:pos="708"/>
        </w:tabs>
        <w:rPr>
          <w:lang w:val="en-US"/>
        </w:rPr>
      </w:pPr>
      <w:r w:rsidRPr="00A64018">
        <w:rPr>
          <w:sz w:val="40"/>
          <w:szCs w:val="40"/>
        </w:rPr>
        <w:t>□</w:t>
      </w:r>
      <w:r>
        <w:t xml:space="preserve"> </w:t>
      </w:r>
      <w:r>
        <w:tab/>
      </w:r>
      <w:r w:rsidR="00BB17DD">
        <w:rPr>
          <w:lang w:val="en-US"/>
        </w:rPr>
        <w:t xml:space="preserve">Meer dan </w:t>
      </w:r>
      <w:r w:rsidR="00BB17DD" w:rsidRPr="00697034">
        <w:rPr>
          <w:u w:val="single"/>
          <w:lang w:val="en-US"/>
        </w:rPr>
        <w:t>&gt;</w:t>
      </w:r>
      <w:r w:rsidR="00BB17DD">
        <w:rPr>
          <w:lang w:val="en-US"/>
        </w:rPr>
        <w:t xml:space="preserve">60% minder dan </w:t>
      </w:r>
      <w:r w:rsidR="00BB17DD" w:rsidRPr="00697034">
        <w:rPr>
          <w:u w:val="single"/>
          <w:lang w:val="en-US"/>
        </w:rPr>
        <w:t>&lt;</w:t>
      </w:r>
      <w:r w:rsidR="00A86C5F">
        <w:rPr>
          <w:lang w:val="en-US"/>
        </w:rPr>
        <w:t>8</w:t>
      </w:r>
      <w:r w:rsidR="00BB17DD">
        <w:rPr>
          <w:lang w:val="en-US"/>
        </w:rPr>
        <w:t>0%</w:t>
      </w:r>
    </w:p>
    <w:p w14:paraId="4C33BCD5" w14:textId="7317EEF1" w:rsidR="00A64018" w:rsidRDefault="00A64018">
      <w:r w:rsidRPr="00A64018">
        <w:rPr>
          <w:sz w:val="40"/>
          <w:szCs w:val="40"/>
        </w:rPr>
        <w:t xml:space="preserve">□ </w:t>
      </w:r>
      <w:r>
        <w:rPr>
          <w:sz w:val="40"/>
          <w:szCs w:val="40"/>
        </w:rPr>
        <w:tab/>
      </w:r>
      <w:r w:rsidR="00BB17DD" w:rsidRPr="00697034">
        <w:rPr>
          <w:u w:val="single"/>
          <w:lang w:val="en-US"/>
        </w:rPr>
        <w:t>&gt;</w:t>
      </w:r>
      <w:r w:rsidR="00BB17DD">
        <w:rPr>
          <w:lang w:val="en-US"/>
        </w:rPr>
        <w:t xml:space="preserve"> </w:t>
      </w:r>
      <w:r w:rsidR="00BB17DD">
        <w:t>50%</w:t>
      </w:r>
    </w:p>
    <w:p w14:paraId="77E0254C" w14:textId="77777777" w:rsidR="00A64018" w:rsidRDefault="00A64018"/>
    <w:p w14:paraId="6D03C05B" w14:textId="77777777" w:rsidR="004A0087" w:rsidRPr="004A0087" w:rsidRDefault="004A0087" w:rsidP="004A0087">
      <w:pPr>
        <w:rPr>
          <w:i/>
        </w:rPr>
      </w:pPr>
      <w:r w:rsidRPr="004A0087">
        <w:rPr>
          <w:i/>
        </w:rPr>
        <w:t xml:space="preserve">** Kruis het aangeboden ambitieniveau aan. </w:t>
      </w:r>
    </w:p>
    <w:p w14:paraId="001307DB" w14:textId="77777777" w:rsidR="004A0087" w:rsidRDefault="004A0087"/>
    <w:p w14:paraId="6B116CC2" w14:textId="77777777" w:rsidR="00A64018" w:rsidRDefault="00A64018"/>
    <w:p w14:paraId="366CD09D" w14:textId="77777777" w:rsidR="00B41BA8" w:rsidRDefault="00B41BA8"/>
    <w:p w14:paraId="1833F148" w14:textId="360D4715" w:rsidR="004A0087" w:rsidRDefault="00A64018">
      <w:r>
        <w:t>Handtekening gemachtigde namens de inschrijver</w:t>
      </w:r>
      <w:r w:rsidR="004A0087">
        <w:t>:</w:t>
      </w:r>
    </w:p>
    <w:p w14:paraId="1BBC0C82" w14:textId="77777777" w:rsidR="004A0087" w:rsidRDefault="004A0087"/>
    <w:p w14:paraId="4E10D756" w14:textId="77777777" w:rsidR="004A0087" w:rsidRDefault="004A0087"/>
    <w:p w14:paraId="1CD00821" w14:textId="77777777" w:rsidR="00B41BA8" w:rsidRDefault="00B41BA8"/>
    <w:p w14:paraId="7721D5D5" w14:textId="73D4A091" w:rsidR="00313EA7" w:rsidRPr="009E148E" w:rsidRDefault="00A64018">
      <w:pPr>
        <w:rPr>
          <w:szCs w:val="20"/>
        </w:rPr>
      </w:pPr>
      <w:r>
        <w:t xml:space="preserve"> Datum:</w:t>
      </w:r>
    </w:p>
    <w:sectPr w:rsidR="00313EA7" w:rsidRPr="009E148E" w:rsidSect="00A01770">
      <w:pgSz w:w="11906" w:h="16838"/>
      <w:pgMar w:top="1701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32008F"/>
    <w:multiLevelType w:val="hybridMultilevel"/>
    <w:tmpl w:val="12688C26"/>
    <w:lvl w:ilvl="0" w:tplc="593A6EF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018"/>
    <w:rsid w:val="00020294"/>
    <w:rsid w:val="00040777"/>
    <w:rsid w:val="0015105B"/>
    <w:rsid w:val="002E60F7"/>
    <w:rsid w:val="00313EA7"/>
    <w:rsid w:val="00352BB4"/>
    <w:rsid w:val="003548FF"/>
    <w:rsid w:val="003A30EA"/>
    <w:rsid w:val="003C44DB"/>
    <w:rsid w:val="0042560C"/>
    <w:rsid w:val="00445D72"/>
    <w:rsid w:val="004A0087"/>
    <w:rsid w:val="00507B5A"/>
    <w:rsid w:val="005425C2"/>
    <w:rsid w:val="005C0B51"/>
    <w:rsid w:val="0079246B"/>
    <w:rsid w:val="00831D3D"/>
    <w:rsid w:val="008D7AA4"/>
    <w:rsid w:val="009E148E"/>
    <w:rsid w:val="00A01770"/>
    <w:rsid w:val="00A64018"/>
    <w:rsid w:val="00A86C5F"/>
    <w:rsid w:val="00B3152B"/>
    <w:rsid w:val="00B41BA8"/>
    <w:rsid w:val="00B75625"/>
    <w:rsid w:val="00BB17DD"/>
    <w:rsid w:val="00C36C1A"/>
    <w:rsid w:val="00C86924"/>
    <w:rsid w:val="00C911CB"/>
    <w:rsid w:val="00D34163"/>
    <w:rsid w:val="00D86448"/>
    <w:rsid w:val="00E472BF"/>
    <w:rsid w:val="00E83910"/>
    <w:rsid w:val="00F0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4DA5"/>
  <w15:docId w15:val="{D9E52CB8-5435-443E-BFE2-FF170834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246B"/>
    <w:rPr>
      <w:rFonts w:ascii="Verdana" w:hAnsi="Verdana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E14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E148E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9E148E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14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4A0087"/>
    <w:pPr>
      <w:ind w:left="720"/>
      <w:contextualSpacing/>
    </w:pPr>
  </w:style>
  <w:style w:type="table" w:customStyle="1" w:styleId="Tabelraster1">
    <w:name w:val="Tabelraster1"/>
    <w:basedOn w:val="Standaardtabel"/>
    <w:next w:val="Tabelraster"/>
    <w:rsid w:val="00352BB4"/>
    <w:pPr>
      <w:spacing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352BB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D34163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ijnlan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SWestdijk</dc:creator>
  <cp:lastModifiedBy>Westdijk, Serge</cp:lastModifiedBy>
  <cp:revision>4</cp:revision>
  <dcterms:created xsi:type="dcterms:W3CDTF">2021-10-29T14:25:00Z</dcterms:created>
  <dcterms:modified xsi:type="dcterms:W3CDTF">2022-01-25T08:06:00Z</dcterms:modified>
</cp:coreProperties>
</file>